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61F3" w14:textId="3EFFA447" w:rsidR="00CD4339" w:rsidRPr="00CD4339" w:rsidRDefault="00CD4339" w:rsidP="00CD4339">
      <w:pPr>
        <w:jc w:val="center"/>
        <w:rPr>
          <w:b/>
          <w:bCs/>
          <w:sz w:val="32"/>
          <w:szCs w:val="32"/>
        </w:rPr>
      </w:pPr>
      <w:r w:rsidRPr="00CD4339">
        <w:rPr>
          <w:b/>
          <w:bCs/>
          <w:sz w:val="32"/>
          <w:szCs w:val="32"/>
        </w:rPr>
        <w:t>Spis treści</w:t>
      </w:r>
    </w:p>
    <w:p w14:paraId="7C6F17E2" w14:textId="2A78C331" w:rsidR="00CD4339" w:rsidRDefault="00CD4339" w:rsidP="00CD4339">
      <w:pPr>
        <w:rPr>
          <w:b/>
          <w:bCs/>
        </w:rPr>
      </w:pPr>
      <w:r>
        <w:rPr>
          <w:b/>
          <w:bCs/>
        </w:rPr>
        <w:t>Przedmowa recenzentów</w:t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  <w:r w:rsidR="000C6A50">
        <w:rPr>
          <w:b/>
          <w:bCs/>
        </w:rPr>
        <w:tab/>
      </w:r>
    </w:p>
    <w:p w14:paraId="64DDF146" w14:textId="4F08505E" w:rsidR="00CD4339" w:rsidRDefault="00CD4339" w:rsidP="00CD4339">
      <w:pPr>
        <w:rPr>
          <w:b/>
          <w:bCs/>
        </w:rPr>
      </w:pPr>
      <w:r>
        <w:rPr>
          <w:b/>
          <w:bCs/>
        </w:rPr>
        <w:t>Podziękowania</w:t>
      </w:r>
    </w:p>
    <w:p w14:paraId="7EE09703" w14:textId="704E06FD" w:rsidR="00CD4339" w:rsidRPr="00426413" w:rsidRDefault="00CD4339" w:rsidP="00CD4339">
      <w:pPr>
        <w:rPr>
          <w:b/>
          <w:bCs/>
        </w:rPr>
      </w:pPr>
      <w:r>
        <w:rPr>
          <w:b/>
          <w:bCs/>
        </w:rPr>
        <w:t>Wprowadzenie</w:t>
      </w:r>
    </w:p>
    <w:p w14:paraId="090E3F89" w14:textId="77777777" w:rsidR="00CD4339" w:rsidRPr="00426413" w:rsidRDefault="00CD4339" w:rsidP="00CD4339">
      <w:pPr>
        <w:rPr>
          <w:b/>
          <w:bCs/>
        </w:rPr>
      </w:pPr>
    </w:p>
    <w:p w14:paraId="06A8A80C" w14:textId="0CFFFB58" w:rsidR="00CD4339" w:rsidRPr="00CD4339" w:rsidRDefault="00CD4339" w:rsidP="00CD4339">
      <w:pPr>
        <w:rPr>
          <w:b/>
        </w:rPr>
      </w:pPr>
      <w:r w:rsidRPr="00426413">
        <w:rPr>
          <w:b/>
        </w:rPr>
        <w:t xml:space="preserve">Rozdział 1. </w:t>
      </w:r>
      <w:r>
        <w:rPr>
          <w:b/>
        </w:rPr>
        <w:t>Oblicza b</w:t>
      </w:r>
      <w:r w:rsidRPr="00426413">
        <w:rPr>
          <w:b/>
        </w:rPr>
        <w:t>ezsenności</w:t>
      </w:r>
    </w:p>
    <w:p w14:paraId="0F4376E8" w14:textId="77777777" w:rsidR="00CD4339" w:rsidRPr="00426413" w:rsidRDefault="00CD4339" w:rsidP="00CD4339">
      <w:r w:rsidRPr="00426413">
        <w:t xml:space="preserve">1.1 Czy to już bezsenność? </w:t>
      </w:r>
    </w:p>
    <w:p w14:paraId="2A3562A3" w14:textId="77777777" w:rsidR="00CD4339" w:rsidRPr="00426413" w:rsidRDefault="00CD4339" w:rsidP="00CD4339">
      <w:r w:rsidRPr="00426413">
        <w:t>1.2 Rozpoznajemy bezsenność</w:t>
      </w:r>
    </w:p>
    <w:p w14:paraId="5D15D2EE" w14:textId="77777777" w:rsidR="00CD4339" w:rsidRPr="00426413" w:rsidRDefault="00CD4339" w:rsidP="00CD4339">
      <w:pPr>
        <w:rPr>
          <w:i/>
        </w:rPr>
      </w:pPr>
      <w:r w:rsidRPr="00426413">
        <w:t xml:space="preserve">1.3 Objawy bezsenności </w:t>
      </w:r>
    </w:p>
    <w:p w14:paraId="2949D023" w14:textId="77777777" w:rsidR="00CD4339" w:rsidRPr="00426413" w:rsidRDefault="00CD4339" w:rsidP="00CD4339">
      <w:r w:rsidRPr="00426413">
        <w:t>1.4 Dlaczego cierpię na bezsenność?</w:t>
      </w:r>
    </w:p>
    <w:p w14:paraId="0FC29E71" w14:textId="77777777" w:rsidR="00CD4339" w:rsidRPr="00426413" w:rsidRDefault="00CD4339" w:rsidP="00CD4339">
      <w:r w:rsidRPr="00426413">
        <w:t>1.5 Nie jesteś sam!</w:t>
      </w:r>
    </w:p>
    <w:p w14:paraId="384512B8" w14:textId="77777777" w:rsidR="00CD4339" w:rsidRPr="00426413" w:rsidRDefault="00CD4339" w:rsidP="00CD4339">
      <w:r w:rsidRPr="00426413">
        <w:t>1.6 Zagrożenia zdrowotne</w:t>
      </w:r>
    </w:p>
    <w:p w14:paraId="4CEBE320" w14:textId="77777777" w:rsidR="00CD4339" w:rsidRPr="00F374CC" w:rsidRDefault="00CD4339" w:rsidP="00CD4339">
      <w:pPr>
        <w:rPr>
          <w:color w:val="00B050"/>
        </w:rPr>
      </w:pPr>
      <w:r w:rsidRPr="00426413">
        <w:t xml:space="preserve">1.7 </w:t>
      </w:r>
      <w:r>
        <w:rPr>
          <w:color w:val="000000" w:themeColor="text1"/>
        </w:rPr>
        <w:t>Bezsenność a inne choroby</w:t>
      </w:r>
    </w:p>
    <w:p w14:paraId="10752B01" w14:textId="77777777" w:rsidR="00CD4339" w:rsidRPr="00426413" w:rsidRDefault="00CD4339" w:rsidP="00CD4339">
      <w:pPr>
        <w:rPr>
          <w:b/>
        </w:rPr>
      </w:pPr>
    </w:p>
    <w:p w14:paraId="58F10018" w14:textId="748D0C9E" w:rsidR="00CD4339" w:rsidRPr="00CD4339" w:rsidRDefault="00CD4339" w:rsidP="00CD4339">
      <w:pPr>
        <w:rPr>
          <w:color w:val="FF0000"/>
        </w:rPr>
      </w:pPr>
      <w:r w:rsidRPr="00426413">
        <w:rPr>
          <w:b/>
        </w:rPr>
        <w:t xml:space="preserve">Rozdział 2. </w:t>
      </w:r>
      <w:r w:rsidRPr="008B31FD">
        <w:rPr>
          <w:b/>
        </w:rPr>
        <w:t>Prawidłowy sen</w:t>
      </w:r>
      <w:r>
        <w:rPr>
          <w:b/>
        </w:rPr>
        <w:t>, czyli co warto o nim wiedzieć, zanim zacznie się go poprawiać</w:t>
      </w:r>
    </w:p>
    <w:p w14:paraId="309D8956" w14:textId="77777777" w:rsidR="00CD4339" w:rsidRPr="00426413" w:rsidRDefault="00CD4339" w:rsidP="00CD4339">
      <w:r w:rsidRPr="00426413">
        <w:t>2.1 Mity na temat snu</w:t>
      </w:r>
    </w:p>
    <w:p w14:paraId="26AA824F" w14:textId="77777777" w:rsidR="00CD4339" w:rsidRPr="00426413" w:rsidRDefault="00CD4339" w:rsidP="00CD4339">
      <w:r w:rsidRPr="00426413">
        <w:t>2.2 Jak zdefiniować sen?</w:t>
      </w:r>
    </w:p>
    <w:p w14:paraId="7655D0E9" w14:textId="77777777" w:rsidR="00CD4339" w:rsidRPr="00426413" w:rsidRDefault="00CD4339" w:rsidP="00CD4339">
      <w:r w:rsidRPr="00426413">
        <w:t>2.3 Jak można zbadać sen?</w:t>
      </w:r>
    </w:p>
    <w:p w14:paraId="553C6E08" w14:textId="77777777" w:rsidR="00CD4339" w:rsidRPr="00426413" w:rsidRDefault="00CD4339" w:rsidP="00CD4339">
      <w:r w:rsidRPr="00426413">
        <w:t>2.4 Cegiełki snu</w:t>
      </w:r>
      <w:r>
        <w:t>,</w:t>
      </w:r>
      <w:r w:rsidRPr="00426413">
        <w:t xml:space="preserve"> czyli stadia i cykle</w:t>
      </w:r>
    </w:p>
    <w:p w14:paraId="0A561E9F" w14:textId="77777777" w:rsidR="00CD4339" w:rsidRPr="00426413" w:rsidRDefault="00CD4339" w:rsidP="00CD4339">
      <w:r w:rsidRPr="00426413">
        <w:t>2.5 Ile godzin snu potrzebuję, żeby się wyspać?</w:t>
      </w:r>
    </w:p>
    <w:p w14:paraId="24E17AF4" w14:textId="77777777" w:rsidR="00CD4339" w:rsidRPr="00426413" w:rsidRDefault="00CD4339" w:rsidP="00CD4339">
      <w:r w:rsidRPr="00426413">
        <w:t xml:space="preserve">2.6 Czym różni się prawidłowy sen od snu osób z bezsennością? </w:t>
      </w:r>
    </w:p>
    <w:p w14:paraId="7936972A" w14:textId="663E1376" w:rsidR="00CD4339" w:rsidRPr="008B31FD" w:rsidRDefault="00CD4339" w:rsidP="00CD4339">
      <w:pPr>
        <w:rPr>
          <w:color w:val="FF0000"/>
        </w:rPr>
      </w:pPr>
      <w:r w:rsidRPr="00426413">
        <w:t>2.7 Naprawdę mam w głowie zegar?</w:t>
      </w:r>
      <w:r>
        <w:t xml:space="preserve"> Czyli o tym, czy jesteś sową, czy skowronkiem</w:t>
      </w:r>
    </w:p>
    <w:p w14:paraId="3E520CC3" w14:textId="77777777" w:rsidR="00CD4339" w:rsidRDefault="00CD4339" w:rsidP="00CD4339">
      <w:r w:rsidRPr="00426413">
        <w:t xml:space="preserve">2.8 W jaki sposób </w:t>
      </w:r>
      <w:r>
        <w:t xml:space="preserve">jest </w:t>
      </w:r>
      <w:r w:rsidRPr="00426413">
        <w:t>regulowany sen i czuwanie?</w:t>
      </w:r>
    </w:p>
    <w:p w14:paraId="6CC05AE5" w14:textId="77777777" w:rsidR="00CD4339" w:rsidRPr="00426413" w:rsidRDefault="00CD4339" w:rsidP="00CD4339"/>
    <w:p w14:paraId="2A6BFD07" w14:textId="77777777" w:rsidR="00CD4339" w:rsidRPr="00426413" w:rsidRDefault="00CD4339" w:rsidP="00CD4339"/>
    <w:p w14:paraId="47245F36" w14:textId="767D825C" w:rsidR="00CD4339" w:rsidRPr="00426413" w:rsidRDefault="00CD4339" w:rsidP="00CD4339">
      <w:pPr>
        <w:rPr>
          <w:b/>
        </w:rPr>
      </w:pPr>
      <w:r w:rsidRPr="00426413">
        <w:rPr>
          <w:b/>
        </w:rPr>
        <w:t xml:space="preserve">Rozdział 3. Leczenie bezsenności  </w:t>
      </w:r>
    </w:p>
    <w:p w14:paraId="5965671E" w14:textId="77777777" w:rsidR="00CD4339" w:rsidRPr="00426413" w:rsidRDefault="00CD4339" w:rsidP="00CD4339">
      <w:r w:rsidRPr="00426413">
        <w:t xml:space="preserve">3.1 </w:t>
      </w:r>
      <w:r>
        <w:t>Cierpię na</w:t>
      </w:r>
      <w:r w:rsidRPr="00426413">
        <w:t xml:space="preserve"> bezsenność i co dalej?</w:t>
      </w:r>
    </w:p>
    <w:p w14:paraId="2231D533" w14:textId="77777777" w:rsidR="00CD4339" w:rsidRPr="00426413" w:rsidRDefault="00CD4339" w:rsidP="00CD4339">
      <w:r w:rsidRPr="00426413">
        <w:t xml:space="preserve">3.2 </w:t>
      </w:r>
      <w:r>
        <w:t>Z</w:t>
      </w:r>
      <w:r w:rsidRPr="00426413">
        <w:t xml:space="preserve">asady </w:t>
      </w:r>
      <w:r>
        <w:t xml:space="preserve">postępowania w </w:t>
      </w:r>
      <w:r w:rsidRPr="00426413">
        <w:t>leczeni</w:t>
      </w:r>
      <w:r>
        <w:t>u</w:t>
      </w:r>
      <w:r w:rsidRPr="00426413">
        <w:t xml:space="preserve"> bezsenności</w:t>
      </w:r>
    </w:p>
    <w:p w14:paraId="6CCCBD32" w14:textId="77777777" w:rsidR="00CD4339" w:rsidRPr="00426413" w:rsidRDefault="00CD4339" w:rsidP="00CD4339">
      <w:r w:rsidRPr="00426413">
        <w:t>3.3 Leczenie bezsenności psychoterapią</w:t>
      </w:r>
    </w:p>
    <w:p w14:paraId="058325CC" w14:textId="77777777" w:rsidR="00CD4339" w:rsidRPr="00426413" w:rsidRDefault="00CD4339" w:rsidP="00CD4339">
      <w:r w:rsidRPr="00426413">
        <w:t xml:space="preserve">3.4 </w:t>
      </w:r>
      <w:r>
        <w:t>L</w:t>
      </w:r>
      <w:r w:rsidRPr="00426413">
        <w:t>eki stosowane w bezsenności</w:t>
      </w:r>
    </w:p>
    <w:p w14:paraId="134DB5B0" w14:textId="77777777" w:rsidR="00CD4339" w:rsidRPr="00426413" w:rsidRDefault="00CD4339" w:rsidP="00CD4339">
      <w:r w:rsidRPr="00426413">
        <w:t>3.5 Czy od leków nasennych mo</w:t>
      </w:r>
      <w:r>
        <w:t>żna</w:t>
      </w:r>
      <w:r w:rsidRPr="00426413">
        <w:t xml:space="preserve"> się uzależnić?</w:t>
      </w:r>
    </w:p>
    <w:p w14:paraId="273FEBB8" w14:textId="77777777" w:rsidR="00CD4339" w:rsidRPr="008B31FD" w:rsidRDefault="00CD4339" w:rsidP="00CD4339">
      <w:pPr>
        <w:rPr>
          <w:color w:val="FF0000"/>
        </w:rPr>
      </w:pPr>
      <w:r w:rsidRPr="00426413">
        <w:t>3.6 Czy t</w:t>
      </w:r>
      <w:r>
        <w:t>erapia</w:t>
      </w:r>
      <w:r w:rsidRPr="00426413">
        <w:t xml:space="preserve"> mi pomoże?</w:t>
      </w:r>
    </w:p>
    <w:p w14:paraId="5A42AFF5" w14:textId="77777777" w:rsidR="00CD4339" w:rsidRDefault="00CD4339" w:rsidP="00CD4339">
      <w:pPr>
        <w:rPr>
          <w:b/>
        </w:rPr>
      </w:pPr>
    </w:p>
    <w:p w14:paraId="4B653A19" w14:textId="77777777" w:rsidR="00CD4339" w:rsidRPr="00426413" w:rsidRDefault="00CD4339" w:rsidP="00CD4339">
      <w:pPr>
        <w:rPr>
          <w:b/>
        </w:rPr>
      </w:pPr>
    </w:p>
    <w:p w14:paraId="198D02FF" w14:textId="7E4EAF79" w:rsidR="00CD4339" w:rsidRPr="00426413" w:rsidRDefault="00CD4339" w:rsidP="00CD4339">
      <w:pPr>
        <w:rPr>
          <w:b/>
        </w:rPr>
      </w:pPr>
      <w:r w:rsidRPr="00426413">
        <w:rPr>
          <w:b/>
        </w:rPr>
        <w:t>Rozdział. 4. Krok pierwszy – mój sen</w:t>
      </w:r>
    </w:p>
    <w:p w14:paraId="51B8BB0A" w14:textId="77777777" w:rsidR="00CD4339" w:rsidRPr="00426413" w:rsidRDefault="00CD4339" w:rsidP="00CD4339">
      <w:r w:rsidRPr="00426413">
        <w:t xml:space="preserve">4.1 </w:t>
      </w:r>
      <w:r>
        <w:t>J</w:t>
      </w:r>
      <w:r w:rsidRPr="00426413">
        <w:t xml:space="preserve">ak korzystać z programu </w:t>
      </w:r>
      <w:r>
        <w:t>sześciu</w:t>
      </w:r>
      <w:r w:rsidRPr="00426413">
        <w:t xml:space="preserve"> kroków?</w:t>
      </w:r>
    </w:p>
    <w:p w14:paraId="36EC56A2" w14:textId="77777777" w:rsidR="00CD4339" w:rsidRPr="00426413" w:rsidRDefault="00CD4339" w:rsidP="00CD4339">
      <w:r w:rsidRPr="00426413">
        <w:t xml:space="preserve">4.2 </w:t>
      </w:r>
      <w:r>
        <w:t>O</w:t>
      </w:r>
      <w:r w:rsidRPr="00426413">
        <w:t>czekiwania</w:t>
      </w:r>
    </w:p>
    <w:p w14:paraId="23C46330" w14:textId="77777777" w:rsidR="00CD4339" w:rsidRPr="00426413" w:rsidRDefault="00CD4339" w:rsidP="00CD4339">
      <w:r w:rsidRPr="00426413">
        <w:t xml:space="preserve">4.3 </w:t>
      </w:r>
      <w:r>
        <w:t>Zmierz</w:t>
      </w:r>
      <w:r w:rsidRPr="00426413">
        <w:t xml:space="preserve"> swój sen</w:t>
      </w:r>
      <w:r>
        <w:t>,</w:t>
      </w:r>
      <w:r w:rsidRPr="00426413">
        <w:t xml:space="preserve"> czyli jak </w:t>
      </w:r>
      <w:r>
        <w:t xml:space="preserve">umiejętnie </w:t>
      </w:r>
      <w:r w:rsidRPr="00426413">
        <w:t>prowadzić dziennik snu</w:t>
      </w:r>
      <w:r>
        <w:t>?</w:t>
      </w:r>
    </w:p>
    <w:p w14:paraId="401DF637" w14:textId="77777777" w:rsidR="00CD4339" w:rsidRDefault="00CD4339" w:rsidP="00CD4339"/>
    <w:p w14:paraId="587B6449" w14:textId="77777777" w:rsidR="00CD4339" w:rsidRPr="00426413" w:rsidRDefault="00CD4339" w:rsidP="00CD4339"/>
    <w:p w14:paraId="2A114E58" w14:textId="2BAEBEC0" w:rsidR="00CD4339" w:rsidRPr="00507E85" w:rsidRDefault="00CD4339" w:rsidP="00CD4339">
      <w:pPr>
        <w:rPr>
          <w:b/>
        </w:rPr>
      </w:pPr>
      <w:r w:rsidRPr="00426413">
        <w:rPr>
          <w:b/>
        </w:rPr>
        <w:t xml:space="preserve">Rozdział 5. </w:t>
      </w:r>
      <w:r>
        <w:rPr>
          <w:b/>
        </w:rPr>
        <w:t>Krok drugi – higiena snu</w:t>
      </w:r>
      <w:r w:rsidRPr="00426413">
        <w:rPr>
          <w:b/>
        </w:rPr>
        <w:t xml:space="preserve"> </w:t>
      </w:r>
    </w:p>
    <w:p w14:paraId="74F74940" w14:textId="77777777" w:rsidR="00CD4339" w:rsidRPr="00426413" w:rsidRDefault="00CD4339" w:rsidP="00CD4339">
      <w:pPr>
        <w:rPr>
          <w:bCs/>
        </w:rPr>
      </w:pPr>
      <w:r w:rsidRPr="00426413">
        <w:rPr>
          <w:bCs/>
        </w:rPr>
        <w:t>5.1 Dlaczego higiena snu (nie)</w:t>
      </w:r>
      <w:r>
        <w:rPr>
          <w:bCs/>
        </w:rPr>
        <w:t xml:space="preserve"> </w:t>
      </w:r>
      <w:r w:rsidRPr="00426413">
        <w:rPr>
          <w:bCs/>
        </w:rPr>
        <w:t>działa?</w:t>
      </w:r>
    </w:p>
    <w:p w14:paraId="4DC220CC" w14:textId="77777777" w:rsidR="00CD4339" w:rsidRPr="00426413" w:rsidRDefault="00CD4339" w:rsidP="00CD4339">
      <w:pPr>
        <w:rPr>
          <w:bCs/>
        </w:rPr>
      </w:pPr>
      <w:r w:rsidRPr="00426413">
        <w:rPr>
          <w:bCs/>
        </w:rPr>
        <w:t xml:space="preserve">5.2 Czas ma znaczenie </w:t>
      </w:r>
      <w:r>
        <w:rPr>
          <w:bCs/>
        </w:rPr>
        <w:t xml:space="preserve">– </w:t>
      </w:r>
      <w:r w:rsidRPr="00426413">
        <w:rPr>
          <w:bCs/>
        </w:rPr>
        <w:t>wyreguluj pory snu</w:t>
      </w:r>
    </w:p>
    <w:p w14:paraId="2B711863" w14:textId="77777777" w:rsidR="00CD4339" w:rsidRPr="00426413" w:rsidRDefault="00CD4339" w:rsidP="00CD4339">
      <w:pPr>
        <w:rPr>
          <w:rFonts w:asciiTheme="minorHAnsi" w:hAnsiTheme="minorHAnsi" w:cstheme="minorBidi"/>
          <w:bCs/>
        </w:rPr>
      </w:pPr>
      <w:r w:rsidRPr="00426413">
        <w:rPr>
          <w:bCs/>
        </w:rPr>
        <w:t xml:space="preserve">5.3 Kawa i papierosy </w:t>
      </w:r>
      <w:r>
        <w:rPr>
          <w:bCs/>
        </w:rPr>
        <w:t>–</w:t>
      </w:r>
      <w:r w:rsidRPr="00426413">
        <w:rPr>
          <w:bCs/>
        </w:rPr>
        <w:t xml:space="preserve"> wrog</w:t>
      </w:r>
      <w:r>
        <w:rPr>
          <w:bCs/>
        </w:rPr>
        <w:t>owie</w:t>
      </w:r>
      <w:r w:rsidRPr="00426413">
        <w:rPr>
          <w:bCs/>
        </w:rPr>
        <w:t xml:space="preserve"> dobrego snu</w:t>
      </w:r>
    </w:p>
    <w:p w14:paraId="2CC1657C" w14:textId="77777777" w:rsidR="00CD4339" w:rsidRPr="00426413" w:rsidRDefault="00CD4339" w:rsidP="00CD4339">
      <w:pPr>
        <w:rPr>
          <w:rFonts w:asciiTheme="minorHAnsi" w:eastAsiaTheme="minorHAnsi" w:hAnsiTheme="minorHAnsi" w:cstheme="minorBidi"/>
          <w:bCs/>
          <w:lang w:eastAsia="en-US"/>
        </w:rPr>
      </w:pPr>
      <w:r w:rsidRPr="00426413">
        <w:rPr>
          <w:bCs/>
        </w:rPr>
        <w:t>5.4 W zdrowym ciele zdrowy… sen</w:t>
      </w:r>
    </w:p>
    <w:p w14:paraId="125EFF85" w14:textId="77777777" w:rsidR="00CD4339" w:rsidRPr="008B31FD" w:rsidRDefault="00CD4339" w:rsidP="00CD4339">
      <w:pPr>
        <w:rPr>
          <w:rFonts w:asciiTheme="minorHAnsi" w:eastAsiaTheme="minorHAnsi" w:hAnsiTheme="minorHAnsi" w:cstheme="minorBidi"/>
          <w:bCs/>
          <w:color w:val="FF0000"/>
          <w:lang w:eastAsia="en-US"/>
        </w:rPr>
      </w:pPr>
      <w:r w:rsidRPr="00426413">
        <w:rPr>
          <w:bCs/>
        </w:rPr>
        <w:t>5.5 Czynniki środowiskowe</w:t>
      </w:r>
      <w:r>
        <w:rPr>
          <w:bCs/>
        </w:rPr>
        <w:t>,</w:t>
      </w:r>
      <w:r w:rsidRPr="00426413">
        <w:rPr>
          <w:bCs/>
        </w:rPr>
        <w:t xml:space="preserve"> czyli cicho, ciemno i komfortowo</w:t>
      </w:r>
    </w:p>
    <w:p w14:paraId="617D5101" w14:textId="77777777" w:rsidR="00CD4339" w:rsidRPr="00426413" w:rsidRDefault="00CD4339" w:rsidP="00CD4339">
      <w:r w:rsidRPr="00426413">
        <w:rPr>
          <w:bCs/>
        </w:rPr>
        <w:t>5.6 Zrelaksuj się</w:t>
      </w:r>
    </w:p>
    <w:p w14:paraId="5E43DB70" w14:textId="378EE0F1" w:rsidR="00CD4339" w:rsidRPr="00426413" w:rsidRDefault="00CD4339" w:rsidP="00CD4339">
      <w:pPr>
        <w:rPr>
          <w:b/>
        </w:rPr>
      </w:pPr>
      <w:r>
        <w:rPr>
          <w:b/>
        </w:rPr>
        <w:br/>
      </w:r>
      <w:r w:rsidRPr="00426413">
        <w:rPr>
          <w:b/>
        </w:rPr>
        <w:t xml:space="preserve">Rozdział 6. </w:t>
      </w:r>
      <w:r>
        <w:rPr>
          <w:b/>
        </w:rPr>
        <w:t>Krok trzeci – pory snu</w:t>
      </w:r>
    </w:p>
    <w:p w14:paraId="6C463C9D" w14:textId="77777777" w:rsidR="00CD4339" w:rsidRPr="00426413" w:rsidRDefault="00CD4339" w:rsidP="00CD4339">
      <w:r w:rsidRPr="00426413">
        <w:lastRenderedPageBreak/>
        <w:t>6.1 Wydajność snu</w:t>
      </w:r>
    </w:p>
    <w:p w14:paraId="5D904693" w14:textId="77777777" w:rsidR="00CD4339" w:rsidRPr="00426413" w:rsidRDefault="00CD4339" w:rsidP="00CD4339">
      <w:r w:rsidRPr="00426413">
        <w:t xml:space="preserve">6.2 Wędrujące pory snu </w:t>
      </w:r>
    </w:p>
    <w:p w14:paraId="02F052D8" w14:textId="77777777" w:rsidR="00CD4339" w:rsidRPr="00426413" w:rsidRDefault="00CD4339" w:rsidP="00CD4339">
      <w:r w:rsidRPr="00426413">
        <w:t xml:space="preserve">6.3 MOPS na ratunek  </w:t>
      </w:r>
    </w:p>
    <w:p w14:paraId="58A6C8FD" w14:textId="77777777" w:rsidR="00CD4339" w:rsidRPr="00426413" w:rsidRDefault="00CD4339" w:rsidP="00CD4339">
      <w:r w:rsidRPr="00426413">
        <w:t>6.4 Wyznacz swoje pory snu</w:t>
      </w:r>
    </w:p>
    <w:p w14:paraId="7930588B" w14:textId="77777777" w:rsidR="00CD4339" w:rsidRPr="00426413" w:rsidRDefault="00CD4339" w:rsidP="00CD4339">
      <w:pPr>
        <w:rPr>
          <w:b/>
        </w:rPr>
      </w:pPr>
    </w:p>
    <w:p w14:paraId="7BC8617E" w14:textId="7F58513E" w:rsidR="00CD4339" w:rsidRPr="00507E85" w:rsidRDefault="00CD4339" w:rsidP="00CD4339">
      <w:pPr>
        <w:rPr>
          <w:b/>
          <w:u w:val="single"/>
        </w:rPr>
      </w:pPr>
      <w:r w:rsidRPr="00426413">
        <w:rPr>
          <w:b/>
        </w:rPr>
        <w:t xml:space="preserve">Rozdział 7. </w:t>
      </w:r>
      <w:r>
        <w:rPr>
          <w:b/>
        </w:rPr>
        <w:t>Krok czwarty –</w:t>
      </w:r>
      <w:r w:rsidRPr="00426413">
        <w:rPr>
          <w:b/>
        </w:rPr>
        <w:t xml:space="preserve"> </w:t>
      </w:r>
      <w:r>
        <w:rPr>
          <w:b/>
        </w:rPr>
        <w:t>kontrola bodźców</w:t>
      </w:r>
      <w:r w:rsidRPr="00426413">
        <w:rPr>
          <w:b/>
        </w:rPr>
        <w:t xml:space="preserve"> </w:t>
      </w:r>
    </w:p>
    <w:p w14:paraId="51511AB4" w14:textId="77777777" w:rsidR="00CD4339" w:rsidRPr="00426413" w:rsidRDefault="00CD4339" w:rsidP="00CD4339">
      <w:r w:rsidRPr="00426413">
        <w:t>7.1 Mysz w sypialni, czyli dlacze</w:t>
      </w:r>
      <w:r>
        <w:t xml:space="preserve">go moja poduszka nie działa już </w:t>
      </w:r>
      <w:r w:rsidRPr="00426413">
        <w:t>nasennie?</w:t>
      </w:r>
    </w:p>
    <w:p w14:paraId="2F7A5604" w14:textId="77777777" w:rsidR="00CD4339" w:rsidRPr="00426413" w:rsidRDefault="00CD4339" w:rsidP="00CD4339">
      <w:r w:rsidRPr="00426413">
        <w:t>7.2 Czego potrzebujesz, żeby zasnąć?</w:t>
      </w:r>
    </w:p>
    <w:p w14:paraId="03429D24" w14:textId="77777777" w:rsidR="00CD4339" w:rsidRPr="00426413" w:rsidRDefault="00CD4339" w:rsidP="00CD4339">
      <w:r>
        <w:t>7.3 Uporządkuj bodźce w sypialni</w:t>
      </w:r>
      <w:r w:rsidRPr="00426413">
        <w:t xml:space="preserve"> </w:t>
      </w:r>
    </w:p>
    <w:p w14:paraId="2D931EB5" w14:textId="77777777" w:rsidR="00CD4339" w:rsidRPr="00426413" w:rsidRDefault="00CD4339" w:rsidP="00CD4339">
      <w:r w:rsidRPr="00426413">
        <w:t>7.4 Czy wstawać z łóżka w bezsenną noc?</w:t>
      </w:r>
    </w:p>
    <w:p w14:paraId="000DDB2E" w14:textId="77777777" w:rsidR="00CD4339" w:rsidRPr="00426413" w:rsidRDefault="00CD4339" w:rsidP="00CD4339">
      <w:r w:rsidRPr="00426413">
        <w:t xml:space="preserve">7.5 </w:t>
      </w:r>
      <w:r>
        <w:t>Jak wprowadzić technikę kontroli bodźców</w:t>
      </w:r>
      <w:r w:rsidRPr="00426413">
        <w:t>?</w:t>
      </w:r>
    </w:p>
    <w:p w14:paraId="026C63F9" w14:textId="77777777" w:rsidR="00CD4339" w:rsidRPr="00426413" w:rsidRDefault="00CD4339" w:rsidP="00CD4339"/>
    <w:p w14:paraId="2F1BB5BD" w14:textId="7A31B39A" w:rsidR="00CD4339" w:rsidRPr="00426413" w:rsidRDefault="00CD4339" w:rsidP="00CD4339">
      <w:pPr>
        <w:tabs>
          <w:tab w:val="left" w:pos="1222"/>
        </w:tabs>
        <w:rPr>
          <w:b/>
        </w:rPr>
      </w:pPr>
      <w:r w:rsidRPr="00426413">
        <w:rPr>
          <w:b/>
        </w:rPr>
        <w:t xml:space="preserve">Rozdział 8. </w:t>
      </w:r>
      <w:r>
        <w:rPr>
          <w:b/>
        </w:rPr>
        <w:t>Krok piąty</w:t>
      </w:r>
      <w:r w:rsidRPr="00426413">
        <w:rPr>
          <w:b/>
        </w:rPr>
        <w:t xml:space="preserve"> </w:t>
      </w:r>
      <w:r>
        <w:rPr>
          <w:b/>
        </w:rPr>
        <w:t>– o gonitwie myśli i innych rzeczach krążących po głowie</w:t>
      </w:r>
    </w:p>
    <w:p w14:paraId="5517CEA1" w14:textId="77777777" w:rsidR="00CD4339" w:rsidRPr="00426413" w:rsidRDefault="00CD4339" w:rsidP="00CD4339">
      <w:pPr>
        <w:tabs>
          <w:tab w:val="left" w:pos="1222"/>
        </w:tabs>
      </w:pPr>
      <w:r w:rsidRPr="00426413">
        <w:t>8.1 Skąd biorą się emocje?</w:t>
      </w:r>
    </w:p>
    <w:p w14:paraId="0D5ECE75" w14:textId="77777777" w:rsidR="00CD4339" w:rsidRPr="00426413" w:rsidRDefault="00CD4339" w:rsidP="00CD4339">
      <w:pPr>
        <w:tabs>
          <w:tab w:val="left" w:pos="1222"/>
        </w:tabs>
      </w:pPr>
      <w:r w:rsidRPr="00426413">
        <w:t xml:space="preserve">8.2 </w:t>
      </w:r>
      <w:r>
        <w:t>Negatywne m</w:t>
      </w:r>
      <w:r w:rsidRPr="00426413">
        <w:t xml:space="preserve">yśli automatyczne </w:t>
      </w:r>
    </w:p>
    <w:p w14:paraId="09231B6D" w14:textId="77777777" w:rsidR="00CD4339" w:rsidRPr="00426413" w:rsidRDefault="00CD4339" w:rsidP="00CD4339">
      <w:pPr>
        <w:tabs>
          <w:tab w:val="left" w:pos="1222"/>
        </w:tabs>
      </w:pPr>
      <w:r w:rsidRPr="00426413">
        <w:t xml:space="preserve">8.3 Myśli alternatywne </w:t>
      </w:r>
    </w:p>
    <w:p w14:paraId="22DFCB90" w14:textId="77777777" w:rsidR="00CD4339" w:rsidRPr="00426413" w:rsidRDefault="00CD4339" w:rsidP="00CD4339">
      <w:r w:rsidRPr="00426413">
        <w:t xml:space="preserve">8.4 </w:t>
      </w:r>
      <w:r>
        <w:t>S</w:t>
      </w:r>
      <w:r w:rsidRPr="00426413">
        <w:t xml:space="preserve">amospełniające się przepowiednie </w:t>
      </w:r>
    </w:p>
    <w:p w14:paraId="7E91182B" w14:textId="77777777" w:rsidR="00CD4339" w:rsidRPr="00426413" w:rsidRDefault="00CD4339" w:rsidP="00CD4339">
      <w:r w:rsidRPr="00426413">
        <w:t>8.5 „W końcu przez to umrę</w:t>
      </w:r>
      <w:r>
        <w:t>”</w:t>
      </w:r>
      <w:r w:rsidRPr="00426413">
        <w:t xml:space="preserve"> – myśli katastroficzne w bezsenności</w:t>
      </w:r>
    </w:p>
    <w:p w14:paraId="3A3BFA43" w14:textId="77777777" w:rsidR="00CD4339" w:rsidRPr="00426413" w:rsidRDefault="00CD4339" w:rsidP="00CD4339">
      <w:pPr>
        <w:tabs>
          <w:tab w:val="left" w:pos="1222"/>
        </w:tabs>
        <w:rPr>
          <w:b/>
        </w:rPr>
      </w:pPr>
    </w:p>
    <w:p w14:paraId="5B062100" w14:textId="5FC4135A" w:rsidR="00CD4339" w:rsidRPr="00507E85" w:rsidRDefault="00CD4339" w:rsidP="00CD4339">
      <w:pPr>
        <w:rPr>
          <w:b/>
        </w:rPr>
      </w:pPr>
      <w:r>
        <w:rPr>
          <w:b/>
        </w:rPr>
        <w:t>Rozdział 9. Krok szósty –</w:t>
      </w:r>
      <w:r w:rsidRPr="00426413">
        <w:rPr>
          <w:b/>
        </w:rPr>
        <w:t xml:space="preserve"> </w:t>
      </w:r>
      <w:r>
        <w:rPr>
          <w:b/>
        </w:rPr>
        <w:t>zapobieganie nawrotom</w:t>
      </w:r>
    </w:p>
    <w:p w14:paraId="152CD8B7" w14:textId="77777777" w:rsidR="00CD4339" w:rsidRPr="00426413" w:rsidRDefault="00CD4339" w:rsidP="00CD4339">
      <w:r w:rsidRPr="00426413">
        <w:t>9.1 Jak Ci poszło?</w:t>
      </w:r>
    </w:p>
    <w:p w14:paraId="7482A48B" w14:textId="77777777" w:rsidR="00CD4339" w:rsidRPr="00426413" w:rsidRDefault="00CD4339" w:rsidP="00CD4339">
      <w:r w:rsidRPr="00426413">
        <w:t>9.2 Co dalej?</w:t>
      </w:r>
    </w:p>
    <w:p w14:paraId="52EF4DF3" w14:textId="77777777" w:rsidR="00CD4339" w:rsidRPr="00426413" w:rsidRDefault="00CD4339" w:rsidP="00CD4339">
      <w:r w:rsidRPr="00426413">
        <w:t xml:space="preserve">9.3 </w:t>
      </w:r>
      <w:r>
        <w:t xml:space="preserve">Gdy </w:t>
      </w:r>
      <w:r w:rsidRPr="00426413">
        <w:t>nie ma poprawy</w:t>
      </w:r>
      <w:r>
        <w:t>...</w:t>
      </w:r>
    </w:p>
    <w:p w14:paraId="418E3B05" w14:textId="77777777" w:rsidR="00CD4339" w:rsidRPr="00426413" w:rsidRDefault="00CD4339" w:rsidP="00CD4339">
      <w:r w:rsidRPr="00426413">
        <w:t>9.4 C</w:t>
      </w:r>
      <w:r>
        <w:t>zy bezsenność powróci</w:t>
      </w:r>
      <w:r w:rsidRPr="00426413">
        <w:t>?</w:t>
      </w:r>
    </w:p>
    <w:p w14:paraId="087AFD32" w14:textId="77777777" w:rsidR="00CD4339" w:rsidRPr="00426413" w:rsidRDefault="00CD4339" w:rsidP="00CD4339"/>
    <w:p w14:paraId="71501A7D" w14:textId="271965C0" w:rsidR="00CD4339" w:rsidRDefault="00507E85" w:rsidP="00CD4339">
      <w:pPr>
        <w:rPr>
          <w:b/>
        </w:rPr>
      </w:pPr>
      <w:r>
        <w:rPr>
          <w:b/>
        </w:rPr>
        <w:t>Na z</w:t>
      </w:r>
      <w:r w:rsidR="00CD4339" w:rsidRPr="00426413">
        <w:rPr>
          <w:b/>
        </w:rPr>
        <w:t>akończenie</w:t>
      </w:r>
      <w:r>
        <w:rPr>
          <w:b/>
        </w:rPr>
        <w:t>, na dobranoc...</w:t>
      </w:r>
    </w:p>
    <w:p w14:paraId="29151783" w14:textId="40327659" w:rsidR="00CD4339" w:rsidRDefault="00507E85" w:rsidP="00CD4339">
      <w:pPr>
        <w:rPr>
          <w:b/>
        </w:rPr>
      </w:pPr>
      <w:r>
        <w:rPr>
          <w:b/>
        </w:rPr>
        <w:t>Dodatek</w:t>
      </w:r>
    </w:p>
    <w:p w14:paraId="2933B7DC" w14:textId="729ED089" w:rsidR="00CD4339" w:rsidRDefault="00CD4339" w:rsidP="00CD4339">
      <w:pPr>
        <w:rPr>
          <w:b/>
        </w:rPr>
      </w:pPr>
      <w:r>
        <w:rPr>
          <w:b/>
        </w:rPr>
        <w:t>Literatura</w:t>
      </w:r>
    </w:p>
    <w:p w14:paraId="40214066" w14:textId="77777777" w:rsidR="00CD4339" w:rsidRDefault="00CD4339" w:rsidP="00CD4339">
      <w:pPr>
        <w:rPr>
          <w:b/>
        </w:rPr>
      </w:pPr>
    </w:p>
    <w:p w14:paraId="1D959CAD" w14:textId="541EE48A" w:rsidR="00CD4339" w:rsidRDefault="00CD4339" w:rsidP="00CD4339">
      <w:r>
        <w:rPr>
          <w:b/>
        </w:rPr>
        <w:br/>
      </w:r>
    </w:p>
    <w:sectPr w:rsidR="00C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9"/>
    <w:rsid w:val="000C6A50"/>
    <w:rsid w:val="00507E85"/>
    <w:rsid w:val="00C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2833EC"/>
  <w15:chartTrackingRefBased/>
  <w15:docId w15:val="{35429147-7F78-A141-80ED-AFB4C5DE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39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ufnal</dc:creator>
  <cp:keywords/>
  <dc:description/>
  <cp:lastModifiedBy>marcin ufnal</cp:lastModifiedBy>
  <cp:revision>2</cp:revision>
  <dcterms:created xsi:type="dcterms:W3CDTF">2021-05-18T09:32:00Z</dcterms:created>
  <dcterms:modified xsi:type="dcterms:W3CDTF">2021-05-18T10:23:00Z</dcterms:modified>
</cp:coreProperties>
</file>